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97" w:rsidRDefault="00336197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/>
          <w:bCs/>
          <w:sz w:val="28"/>
          <w:szCs w:val="28"/>
        </w:rPr>
      </w:pPr>
    </w:p>
    <w:p w:rsidR="005F1C1B" w:rsidRDefault="0080087F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C2E02">
        <w:rPr>
          <w:sz w:val="28"/>
          <w:szCs w:val="28"/>
        </w:rPr>
        <w:t xml:space="preserve">Кадастровая палата по Удмуртской Республике напоминает:  использование электронных сервисов позволяет жителям республики получить </w:t>
      </w:r>
      <w:r w:rsidRPr="007C2E02">
        <w:rPr>
          <w:color w:val="000000"/>
          <w:sz w:val="28"/>
          <w:szCs w:val="28"/>
          <w:shd w:val="clear" w:color="auto" w:fill="FFFFFF"/>
        </w:rPr>
        <w:t>весь спектр услуг</w:t>
      </w:r>
      <w:r>
        <w:rPr>
          <w:color w:val="000000"/>
          <w:sz w:val="28"/>
          <w:szCs w:val="28"/>
          <w:shd w:val="clear" w:color="auto" w:fill="FFFFFF"/>
        </w:rPr>
        <w:t xml:space="preserve"> Росреестра</w:t>
      </w:r>
      <w:r w:rsidRPr="007C2E02">
        <w:rPr>
          <w:color w:val="000000"/>
          <w:sz w:val="28"/>
          <w:szCs w:val="28"/>
          <w:shd w:val="clear" w:color="auto" w:fill="FFFFFF"/>
        </w:rPr>
        <w:t xml:space="preserve"> по экстерриториальному принципу</w:t>
      </w:r>
      <w:r>
        <w:rPr>
          <w:sz w:val="28"/>
          <w:szCs w:val="28"/>
        </w:rPr>
        <w:t xml:space="preserve"> и</w:t>
      </w:r>
      <w:r w:rsidRPr="007C2E02">
        <w:rPr>
          <w:sz w:val="28"/>
          <w:szCs w:val="28"/>
        </w:rPr>
        <w:t xml:space="preserve"> в более короткие сроки, избавляет от необходимости посещения офисов приёма документов</w:t>
      </w:r>
      <w:r w:rsidR="00D41AF7">
        <w:rPr>
          <w:sz w:val="28"/>
          <w:szCs w:val="28"/>
        </w:rPr>
        <w:t xml:space="preserve"> и</w:t>
      </w:r>
      <w:r w:rsidRPr="007C2E02">
        <w:rPr>
          <w:sz w:val="28"/>
          <w:szCs w:val="28"/>
        </w:rPr>
        <w:t xml:space="preserve"> дополнительного ожидания в очередях. </w:t>
      </w:r>
      <w:r w:rsidR="007C2E02" w:rsidRPr="007C2E02">
        <w:rPr>
          <w:sz w:val="28"/>
          <w:szCs w:val="28"/>
        </w:rPr>
        <w:t xml:space="preserve"> </w:t>
      </w:r>
    </w:p>
    <w:p w:rsidR="005F1C1B" w:rsidRDefault="007C2E02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7C2E02">
        <w:rPr>
          <w:sz w:val="28"/>
          <w:szCs w:val="28"/>
        </w:rPr>
        <w:t xml:space="preserve">Сегодня интернет-портал Росреестра </w:t>
      </w:r>
      <w:r w:rsidR="0080087F">
        <w:rPr>
          <w:sz w:val="28"/>
          <w:szCs w:val="28"/>
        </w:rPr>
        <w:t>(</w:t>
      </w:r>
      <w:hyperlink r:id="rId5" w:history="1">
        <w:r w:rsidR="0080087F" w:rsidRPr="00F00FB2">
          <w:rPr>
            <w:rStyle w:val="a4"/>
            <w:sz w:val="28"/>
            <w:szCs w:val="28"/>
            <w:lang w:val="en-US"/>
          </w:rPr>
          <w:t>www</w:t>
        </w:r>
        <w:r w:rsidR="0080087F" w:rsidRPr="00F00FB2">
          <w:rPr>
            <w:rStyle w:val="a4"/>
            <w:sz w:val="28"/>
            <w:szCs w:val="28"/>
          </w:rPr>
          <w:t>.rosreestr.ru</w:t>
        </w:r>
      </w:hyperlink>
      <w:r w:rsidR="0080087F">
        <w:rPr>
          <w:sz w:val="28"/>
          <w:szCs w:val="28"/>
        </w:rPr>
        <w:t>)</w:t>
      </w:r>
      <w:r w:rsidR="0080087F" w:rsidRPr="0080087F">
        <w:rPr>
          <w:sz w:val="28"/>
          <w:szCs w:val="28"/>
        </w:rPr>
        <w:t xml:space="preserve"> </w:t>
      </w:r>
      <w:r w:rsidRPr="007C2E02">
        <w:rPr>
          <w:sz w:val="28"/>
          <w:szCs w:val="28"/>
        </w:rPr>
        <w:t>является комплексным информационным ресурсом</w:t>
      </w:r>
      <w:r w:rsidR="005F1C1B">
        <w:rPr>
          <w:sz w:val="28"/>
          <w:szCs w:val="28"/>
        </w:rPr>
        <w:t>.</w:t>
      </w:r>
      <w:r w:rsidRPr="007C2E02">
        <w:rPr>
          <w:sz w:val="28"/>
          <w:szCs w:val="28"/>
        </w:rPr>
        <w:t xml:space="preserve"> </w:t>
      </w:r>
    </w:p>
    <w:p w:rsidR="005F1C1B" w:rsidRDefault="005F1C1B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2E02" w:rsidRPr="007C2E02">
        <w:rPr>
          <w:sz w:val="28"/>
          <w:szCs w:val="28"/>
        </w:rPr>
        <w:t xml:space="preserve"> его помощью  в электронном виде можно получить три из четырех базовых услуг Росреестра:  поставить недвижимость  на государственный кадастровый учет, получить сведения из единого государственного реестра прав на недвижимое имущество и государственного кадастра недвижимости.  </w:t>
      </w:r>
    </w:p>
    <w:p w:rsidR="005F1C1B" w:rsidRDefault="007C4EE7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ближайшее время</w:t>
      </w:r>
      <w:r w:rsidR="007C2E02" w:rsidRPr="007C2E02">
        <w:rPr>
          <w:sz w:val="28"/>
          <w:szCs w:val="28"/>
        </w:rPr>
        <w:t xml:space="preserve"> </w:t>
      </w:r>
      <w:r w:rsidR="007C2E02" w:rsidRPr="007C2E02">
        <w:rPr>
          <w:color w:val="000000"/>
          <w:sz w:val="28"/>
          <w:szCs w:val="28"/>
        </w:rPr>
        <w:t xml:space="preserve">возможности портала государственных услуг Росреестра </w:t>
      </w:r>
      <w:r>
        <w:rPr>
          <w:color w:val="000000"/>
          <w:sz w:val="28"/>
          <w:szCs w:val="28"/>
        </w:rPr>
        <w:t xml:space="preserve">будут </w:t>
      </w:r>
      <w:r w:rsidR="008B12C0">
        <w:rPr>
          <w:color w:val="000000"/>
          <w:sz w:val="28"/>
          <w:szCs w:val="28"/>
        </w:rPr>
        <w:t>значительно расшир</w:t>
      </w:r>
      <w:r>
        <w:rPr>
          <w:color w:val="000000"/>
          <w:sz w:val="28"/>
          <w:szCs w:val="28"/>
        </w:rPr>
        <w:t>ены</w:t>
      </w:r>
      <w:r w:rsidR="008B12C0">
        <w:rPr>
          <w:color w:val="000000"/>
          <w:sz w:val="28"/>
          <w:szCs w:val="28"/>
        </w:rPr>
        <w:t xml:space="preserve">: </w:t>
      </w:r>
      <w:r w:rsidR="007C2E02" w:rsidRPr="007C2E02">
        <w:rPr>
          <w:color w:val="000000"/>
          <w:sz w:val="28"/>
          <w:szCs w:val="28"/>
        </w:rPr>
        <w:t xml:space="preserve">посредством электронного сервиса </w:t>
      </w:r>
      <w:r w:rsidR="008B12C0">
        <w:rPr>
          <w:color w:val="000000"/>
          <w:sz w:val="28"/>
          <w:szCs w:val="28"/>
        </w:rPr>
        <w:t>жители республики</w:t>
      </w:r>
      <w:r w:rsidR="007C2E02" w:rsidRPr="007C2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смогут подавать</w:t>
      </w:r>
      <w:r w:rsidR="007C2E02" w:rsidRPr="007C2E02">
        <w:rPr>
          <w:color w:val="000000"/>
          <w:sz w:val="28"/>
          <w:szCs w:val="28"/>
        </w:rPr>
        <w:t xml:space="preserve"> заявления о кадастровом учете изменения объекта недвижимости, </w:t>
      </w:r>
      <w:r w:rsidR="00CC4F5F">
        <w:rPr>
          <w:color w:val="000000"/>
          <w:sz w:val="28"/>
          <w:szCs w:val="28"/>
        </w:rPr>
        <w:t xml:space="preserve">об исправлении технических ошибок, </w:t>
      </w:r>
      <w:r w:rsidR="007C2E02" w:rsidRPr="007C2E02">
        <w:rPr>
          <w:color w:val="000000"/>
          <w:sz w:val="28"/>
          <w:szCs w:val="28"/>
        </w:rPr>
        <w:t xml:space="preserve">о снятии с учета объекта недвижимости, а также заявления об учете адреса правообладателя. Таким образом, </w:t>
      </w:r>
      <w:r w:rsidR="008B12C0">
        <w:rPr>
          <w:color w:val="000000"/>
          <w:sz w:val="28"/>
          <w:szCs w:val="28"/>
        </w:rPr>
        <w:t xml:space="preserve">с помощью </w:t>
      </w:r>
      <w:r w:rsidR="007C2E02" w:rsidRPr="007C2E02">
        <w:rPr>
          <w:color w:val="000000"/>
          <w:sz w:val="28"/>
          <w:szCs w:val="28"/>
        </w:rPr>
        <w:t>портал</w:t>
      </w:r>
      <w:r w:rsidR="008B12C0">
        <w:rPr>
          <w:color w:val="000000"/>
          <w:sz w:val="28"/>
          <w:szCs w:val="28"/>
        </w:rPr>
        <w:t>а</w:t>
      </w:r>
      <w:r w:rsidR="007C2E02" w:rsidRPr="007C2E02">
        <w:rPr>
          <w:color w:val="000000"/>
          <w:sz w:val="28"/>
          <w:szCs w:val="28"/>
        </w:rPr>
        <w:t xml:space="preserve"> мож</w:t>
      </w:r>
      <w:r w:rsidR="008B12C0">
        <w:rPr>
          <w:color w:val="000000"/>
          <w:sz w:val="28"/>
          <w:szCs w:val="28"/>
        </w:rPr>
        <w:t>но</w:t>
      </w:r>
      <w:r w:rsidR="007C2E02" w:rsidRPr="007C2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будет </w:t>
      </w:r>
      <w:r w:rsidR="008B12C0">
        <w:rPr>
          <w:color w:val="000000"/>
          <w:sz w:val="28"/>
          <w:szCs w:val="28"/>
        </w:rPr>
        <w:t>получить</w:t>
      </w:r>
      <w:r w:rsidR="007C2E02" w:rsidRPr="007C2E02">
        <w:rPr>
          <w:color w:val="000000"/>
          <w:sz w:val="28"/>
          <w:szCs w:val="28"/>
        </w:rPr>
        <w:t xml:space="preserve"> </w:t>
      </w:r>
      <w:r w:rsidR="00CC4F5F">
        <w:rPr>
          <w:color w:val="000000"/>
          <w:sz w:val="28"/>
          <w:szCs w:val="28"/>
        </w:rPr>
        <w:t xml:space="preserve">практически </w:t>
      </w:r>
      <w:r w:rsidR="007C2E02" w:rsidRPr="007C2E02">
        <w:rPr>
          <w:color w:val="000000"/>
          <w:sz w:val="28"/>
          <w:szCs w:val="28"/>
        </w:rPr>
        <w:t xml:space="preserve">весь спектр государственных услуг в сфере кадастрового учета. </w:t>
      </w:r>
    </w:p>
    <w:p w:rsidR="005F1C1B" w:rsidRDefault="007C2E02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7C2E02">
        <w:rPr>
          <w:color w:val="000000"/>
          <w:sz w:val="28"/>
          <w:szCs w:val="28"/>
        </w:rPr>
        <w:t xml:space="preserve">Кроме того, руководство филиала кадастровой палаты по Удмуртской Республике  приняло решение о сокращении сроков учета </w:t>
      </w:r>
      <w:r w:rsidR="005F1C1B">
        <w:rPr>
          <w:color w:val="000000"/>
          <w:sz w:val="28"/>
          <w:szCs w:val="28"/>
        </w:rPr>
        <w:t>при подаче необходимых документов через</w:t>
      </w:r>
      <w:r w:rsidRPr="007C2E02">
        <w:rPr>
          <w:color w:val="000000"/>
          <w:sz w:val="28"/>
          <w:szCs w:val="28"/>
        </w:rPr>
        <w:t xml:space="preserve"> портал Росреестра.  Так заявления о постановке объекта недвижимости на кадастровый учет, учет его изменений, учет части объекта будут рассмотрены в срок не более 7 рабочих дней. </w:t>
      </w:r>
    </w:p>
    <w:p w:rsidR="005F1C1B" w:rsidRPr="005F1C1B" w:rsidRDefault="007C2E02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color w:val="000000"/>
          <w:sz w:val="28"/>
          <w:szCs w:val="28"/>
        </w:rPr>
      </w:pPr>
      <w:r w:rsidRPr="007C2E02">
        <w:rPr>
          <w:color w:val="000000"/>
          <w:sz w:val="28"/>
          <w:szCs w:val="28"/>
        </w:rPr>
        <w:t>Запросы о предоставлении сведений, внесенных в государственный кадастр недвижимости, будут исполнены  в срок не более 3 рабочих дней, запросы о предоставлении сведений, предоставляемых в виде кадастровых планов территории – за  5 рабочих дней.</w:t>
      </w:r>
    </w:p>
    <w:p w:rsidR="007C2E02" w:rsidRPr="007C2E02" w:rsidRDefault="007C2E02" w:rsidP="005F1C1B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7C2E02">
        <w:rPr>
          <w:color w:val="000000"/>
          <w:sz w:val="28"/>
          <w:szCs w:val="28"/>
        </w:rPr>
        <w:t xml:space="preserve"> </w:t>
      </w:r>
    </w:p>
    <w:p w:rsidR="0056537B" w:rsidRPr="00746ADE" w:rsidRDefault="007C2E02" w:rsidP="005F1C1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______________</w:t>
      </w:r>
      <w:r w:rsidR="0056537B">
        <w:rPr>
          <w:color w:val="222222"/>
          <w:sz w:val="28"/>
          <w:szCs w:val="28"/>
          <w:shd w:val="clear" w:color="auto" w:fill="FFFFFF"/>
        </w:rPr>
        <w:t>__</w:t>
      </w:r>
    </w:p>
    <w:sectPr w:rsidR="0056537B" w:rsidRPr="00746ADE" w:rsidSect="005653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325"/>
    <w:rsid w:val="000038BA"/>
    <w:rsid w:val="000061F7"/>
    <w:rsid w:val="000D0942"/>
    <w:rsid w:val="000E67A9"/>
    <w:rsid w:val="00155A2A"/>
    <w:rsid w:val="001706D2"/>
    <w:rsid w:val="00212015"/>
    <w:rsid w:val="002438B1"/>
    <w:rsid w:val="00262056"/>
    <w:rsid w:val="00273B33"/>
    <w:rsid w:val="00277CDB"/>
    <w:rsid w:val="002B2B23"/>
    <w:rsid w:val="002D3728"/>
    <w:rsid w:val="00336197"/>
    <w:rsid w:val="00381610"/>
    <w:rsid w:val="00382F3A"/>
    <w:rsid w:val="003B3376"/>
    <w:rsid w:val="003D0CFC"/>
    <w:rsid w:val="003F2D8A"/>
    <w:rsid w:val="00500D68"/>
    <w:rsid w:val="00521944"/>
    <w:rsid w:val="00564800"/>
    <w:rsid w:val="0056537B"/>
    <w:rsid w:val="0059095C"/>
    <w:rsid w:val="005F1C1B"/>
    <w:rsid w:val="005F2A03"/>
    <w:rsid w:val="0061530A"/>
    <w:rsid w:val="00746ADE"/>
    <w:rsid w:val="007B0FB8"/>
    <w:rsid w:val="007C2E02"/>
    <w:rsid w:val="007C4EE7"/>
    <w:rsid w:val="007C7A53"/>
    <w:rsid w:val="007E3311"/>
    <w:rsid w:val="0080087F"/>
    <w:rsid w:val="00872610"/>
    <w:rsid w:val="008778AB"/>
    <w:rsid w:val="008934F0"/>
    <w:rsid w:val="008B12C0"/>
    <w:rsid w:val="008B14A5"/>
    <w:rsid w:val="00930A45"/>
    <w:rsid w:val="009404CC"/>
    <w:rsid w:val="00980325"/>
    <w:rsid w:val="00997BD7"/>
    <w:rsid w:val="00A36401"/>
    <w:rsid w:val="00AB1B05"/>
    <w:rsid w:val="00AD6578"/>
    <w:rsid w:val="00AF71E2"/>
    <w:rsid w:val="00B16935"/>
    <w:rsid w:val="00B2448A"/>
    <w:rsid w:val="00B3027F"/>
    <w:rsid w:val="00BC0F3E"/>
    <w:rsid w:val="00BD0E41"/>
    <w:rsid w:val="00C07474"/>
    <w:rsid w:val="00C255FA"/>
    <w:rsid w:val="00C35B59"/>
    <w:rsid w:val="00C77E53"/>
    <w:rsid w:val="00CC01A0"/>
    <w:rsid w:val="00CC4F5F"/>
    <w:rsid w:val="00CE3BA1"/>
    <w:rsid w:val="00D3117C"/>
    <w:rsid w:val="00D41AF7"/>
    <w:rsid w:val="00D7473A"/>
    <w:rsid w:val="00E54370"/>
    <w:rsid w:val="00E67541"/>
    <w:rsid w:val="00E9251D"/>
    <w:rsid w:val="00EA0411"/>
    <w:rsid w:val="00F528B2"/>
    <w:rsid w:val="00F74FB5"/>
    <w:rsid w:val="00F85D6E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325"/>
  </w:style>
  <w:style w:type="paragraph" w:styleId="a3">
    <w:name w:val="Normal (Web)"/>
    <w:basedOn w:val="a"/>
    <w:uiPriority w:val="99"/>
    <w:unhideWhenUsed/>
    <w:rsid w:val="009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FB8"/>
    <w:rPr>
      <w:color w:val="0000FF"/>
      <w:u w:val="single"/>
    </w:rPr>
  </w:style>
  <w:style w:type="paragraph" w:styleId="a5">
    <w:name w:val="No Spacing"/>
    <w:uiPriority w:val="1"/>
    <w:qFormat/>
    <w:rsid w:val="007B0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Г. Смирных</cp:lastModifiedBy>
  <cp:revision>31</cp:revision>
  <cp:lastPrinted>2015-05-20T05:12:00Z</cp:lastPrinted>
  <dcterms:created xsi:type="dcterms:W3CDTF">2015-05-05T11:02:00Z</dcterms:created>
  <dcterms:modified xsi:type="dcterms:W3CDTF">2015-07-17T07:12:00Z</dcterms:modified>
</cp:coreProperties>
</file>